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C1" w:rsidRDefault="00256AC1" w:rsidP="00256AC1">
      <w:pPr>
        <w:pStyle w:val="Title"/>
        <w:bidi/>
        <w:jc w:val="center"/>
        <w:rPr>
          <w:rFonts w:eastAsia="Times New Roman" w:hint="cs"/>
          <w:rtl/>
          <w:lang w:bidi="ar-EG"/>
        </w:rPr>
      </w:pPr>
      <w:hyperlink r:id="rId5" w:history="1">
        <w:r w:rsidRPr="00256AC1">
          <w:rPr>
            <w:rStyle w:val="Hyperlink"/>
            <w:rFonts w:eastAsia="Times New Roman" w:hint="cs"/>
            <w:rtl/>
            <w:lang w:bidi="ar-EG"/>
          </w:rPr>
          <w:t>عقد اتفاق بين شخصيين</w:t>
        </w:r>
      </w:hyperlink>
      <w:bookmarkStart w:id="0" w:name="_GoBack"/>
      <w:bookmarkEnd w:id="0"/>
    </w:p>
    <w:p w:rsidR="00256AC1" w:rsidRDefault="00256AC1" w:rsidP="00256AC1">
      <w:pPr>
        <w:shd w:val="clear" w:color="auto" w:fill="FFFFFF"/>
        <w:bidi/>
        <w:spacing w:after="450" w:line="240" w:lineRule="auto"/>
        <w:jc w:val="both"/>
        <w:rPr>
          <w:rFonts w:ascii="Simplified Arabic" w:eastAsia="Times New Roman" w:hAnsi="Simplified Arabic" w:cs="Simplified Arabic"/>
          <w:color w:val="333333"/>
          <w:sz w:val="28"/>
          <w:szCs w:val="28"/>
          <w:rtl/>
        </w:rPr>
      </w:pPr>
    </w:p>
    <w:p w:rsidR="00256AC1" w:rsidRPr="00256AC1" w:rsidRDefault="00256AC1" w:rsidP="00256AC1">
      <w:pPr>
        <w:shd w:val="clear" w:color="auto" w:fill="FFFFFF"/>
        <w:bidi/>
        <w:spacing w:after="450" w:line="240" w:lineRule="auto"/>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يوم … التاريخ</w:t>
      </w:r>
      <w:r w:rsidRPr="00256AC1">
        <w:rPr>
          <w:rFonts w:ascii="Simplified Arabic" w:eastAsia="Times New Roman" w:hAnsi="Simplified Arabic" w:cs="Simplified Arabic"/>
          <w:color w:val="333333"/>
          <w:sz w:val="28"/>
          <w:szCs w:val="28"/>
        </w:rPr>
        <w:t xml:space="preserve"> /   /.</w:t>
      </w:r>
    </w:p>
    <w:p w:rsidR="00256AC1" w:rsidRPr="00256AC1" w:rsidRDefault="00256AC1" w:rsidP="00256AC1">
      <w:pPr>
        <w:shd w:val="clear" w:color="auto" w:fill="FFFFFF"/>
        <w:bidi/>
        <w:spacing w:after="450" w:line="240" w:lineRule="auto"/>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تم تحرير هذا العقد بين كل من</w:t>
      </w:r>
      <w:r w:rsidRPr="00256AC1">
        <w:rPr>
          <w:rFonts w:ascii="Simplified Arabic" w:eastAsia="Times New Roman" w:hAnsi="Simplified Arabic" w:cs="Simplified Arabic"/>
          <w:color w:val="333333"/>
          <w:sz w:val="28"/>
          <w:szCs w:val="28"/>
        </w:rPr>
        <w:t>:</w:t>
      </w:r>
    </w:p>
    <w:p w:rsidR="00256AC1" w:rsidRPr="00256AC1" w:rsidRDefault="00256AC1" w:rsidP="00256AC1">
      <w:pPr>
        <w:shd w:val="clear" w:color="auto" w:fill="FFFFFF"/>
        <w:bidi/>
        <w:spacing w:after="450" w:line="240" w:lineRule="auto"/>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(الطرف الأول) السيد …. الجنسية….. المقيم في …. قسم التسجيل المدني…. سجل</w:t>
      </w:r>
      <w:r w:rsidRPr="00256AC1">
        <w:rPr>
          <w:rFonts w:ascii="Simplified Arabic" w:eastAsia="Times New Roman" w:hAnsi="Simplified Arabic" w:cs="Simplified Arabic"/>
          <w:color w:val="333333"/>
          <w:sz w:val="28"/>
          <w:szCs w:val="28"/>
        </w:rPr>
        <w:t>.</w:t>
      </w:r>
    </w:p>
    <w:p w:rsidR="00256AC1" w:rsidRPr="00256AC1" w:rsidRDefault="00256AC1" w:rsidP="00256AC1">
      <w:pPr>
        <w:shd w:val="clear" w:color="auto" w:fill="FFFFFF"/>
        <w:bidi/>
        <w:spacing w:after="450" w:line="240" w:lineRule="auto"/>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(الطرف الثاني) السيد …. من الجنسية …. سجل الاسم المدني</w:t>
      </w:r>
      <w:r w:rsidRPr="00256AC1">
        <w:rPr>
          <w:rFonts w:ascii="Simplified Arabic" w:eastAsia="Times New Roman" w:hAnsi="Simplified Arabic" w:cs="Simplified Arabic"/>
          <w:color w:val="333333"/>
          <w:sz w:val="28"/>
          <w:szCs w:val="28"/>
        </w:rPr>
        <w:t>…</w:t>
      </w:r>
    </w:p>
    <w:p w:rsidR="00256AC1" w:rsidRPr="00256AC1" w:rsidRDefault="00256AC1" w:rsidP="00256AC1">
      <w:pPr>
        <w:shd w:val="clear" w:color="auto" w:fill="FFFFFF"/>
        <w:bidi/>
        <w:spacing w:after="450" w:line="240" w:lineRule="auto"/>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يقر الطرفان بقدرتهما على التعاقد والاتفاق على ما يلي</w:t>
      </w:r>
      <w:r w:rsidRPr="00256AC1">
        <w:rPr>
          <w:rFonts w:ascii="Simplified Arabic" w:eastAsia="Times New Roman" w:hAnsi="Simplified Arabic" w:cs="Simplified Arabic"/>
          <w:color w:val="333333"/>
          <w:sz w:val="28"/>
          <w:szCs w:val="28"/>
        </w:rPr>
        <w:t>:</w:t>
      </w:r>
    </w:p>
    <w:p w:rsidR="00256AC1" w:rsidRPr="00256AC1" w:rsidRDefault="00256AC1" w:rsidP="00256AC1">
      <w:pPr>
        <w:numPr>
          <w:ilvl w:val="0"/>
          <w:numId w:val="1"/>
        </w:numPr>
        <w:shd w:val="clear" w:color="auto" w:fill="FFFFFF"/>
        <w:bidi/>
        <w:spacing w:before="150" w:after="0" w:line="240" w:lineRule="auto"/>
        <w:ind w:left="0"/>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يقر الطرف الثاني بأنه قام بالاقتراض من الطرف الأول مبلغ مالي وقدره ….. استلمه كاملاً ونقداً في مجلس هذا العقد</w:t>
      </w:r>
      <w:r w:rsidRPr="00256AC1">
        <w:rPr>
          <w:rFonts w:ascii="Simplified Arabic" w:eastAsia="Times New Roman" w:hAnsi="Simplified Arabic" w:cs="Simplified Arabic"/>
          <w:color w:val="333333"/>
          <w:sz w:val="28"/>
          <w:szCs w:val="28"/>
        </w:rPr>
        <w:t>.</w:t>
      </w:r>
    </w:p>
    <w:p w:rsidR="00256AC1" w:rsidRPr="00256AC1" w:rsidRDefault="00256AC1" w:rsidP="00256AC1">
      <w:pPr>
        <w:numPr>
          <w:ilvl w:val="0"/>
          <w:numId w:val="2"/>
        </w:numPr>
        <w:shd w:val="clear" w:color="auto" w:fill="FFFFFF"/>
        <w:bidi/>
        <w:spacing w:before="150" w:after="0" w:line="240" w:lineRule="auto"/>
        <w:ind w:left="0"/>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الطرف الأول يعطي الطرف الثاني فترة سماح سنة واحدة، لنهاية الشهر … سنة</w:t>
      </w:r>
      <w:r w:rsidRPr="00256AC1">
        <w:rPr>
          <w:rFonts w:ascii="Simplified Arabic" w:eastAsia="Times New Roman" w:hAnsi="Simplified Arabic" w:cs="Simplified Arabic"/>
          <w:color w:val="333333"/>
          <w:sz w:val="28"/>
          <w:szCs w:val="28"/>
        </w:rPr>
        <w:t xml:space="preserve"> ….</w:t>
      </w:r>
    </w:p>
    <w:p w:rsidR="00256AC1" w:rsidRPr="00256AC1" w:rsidRDefault="00256AC1" w:rsidP="00256AC1">
      <w:pPr>
        <w:numPr>
          <w:ilvl w:val="0"/>
          <w:numId w:val="3"/>
        </w:numPr>
        <w:shd w:val="clear" w:color="auto" w:fill="FFFFFF"/>
        <w:bidi/>
        <w:spacing w:before="150" w:after="0" w:line="240" w:lineRule="auto"/>
        <w:ind w:left="0"/>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هذا القرض ليس له أي فائدة، إلا أن مبلغ الفائدة هو ذاته المنصوص عليه في هذه الاتفاقية</w:t>
      </w:r>
      <w:r w:rsidRPr="00256AC1">
        <w:rPr>
          <w:rFonts w:ascii="Simplified Arabic" w:eastAsia="Times New Roman" w:hAnsi="Simplified Arabic" w:cs="Simplified Arabic"/>
          <w:color w:val="333333"/>
          <w:sz w:val="28"/>
          <w:szCs w:val="28"/>
        </w:rPr>
        <w:t>.</w:t>
      </w:r>
    </w:p>
    <w:p w:rsidR="00256AC1" w:rsidRPr="00256AC1" w:rsidRDefault="00256AC1" w:rsidP="00256AC1">
      <w:pPr>
        <w:numPr>
          <w:ilvl w:val="0"/>
          <w:numId w:val="4"/>
        </w:numPr>
        <w:shd w:val="clear" w:color="auto" w:fill="FFFFFF"/>
        <w:bidi/>
        <w:spacing w:before="150" w:after="0" w:line="240" w:lineRule="auto"/>
        <w:ind w:left="0"/>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يحق للطرف الأول أن ينقل حقه الثابت في هذا العقد إلى الغير، وذلك وفقاً للأحكام التي يتم تحديدها من قبل القانون. ولا يجوز للطرف الثاني أن يمتنع عن دفع الأموال المستحقة له تحت ستار هذا البند، وذلك ما لم يتم إخطارهُ بشكل رسمي بتحويله</w:t>
      </w:r>
      <w:r w:rsidRPr="00256AC1">
        <w:rPr>
          <w:rFonts w:ascii="Simplified Arabic" w:eastAsia="Times New Roman" w:hAnsi="Simplified Arabic" w:cs="Simplified Arabic"/>
          <w:color w:val="333333"/>
          <w:sz w:val="28"/>
          <w:szCs w:val="28"/>
        </w:rPr>
        <w:t>.</w:t>
      </w:r>
    </w:p>
    <w:p w:rsidR="00256AC1" w:rsidRPr="00256AC1" w:rsidRDefault="00256AC1" w:rsidP="00256AC1">
      <w:pPr>
        <w:numPr>
          <w:ilvl w:val="0"/>
          <w:numId w:val="5"/>
        </w:numPr>
        <w:shd w:val="clear" w:color="auto" w:fill="FFFFFF"/>
        <w:bidi/>
        <w:spacing w:before="150" w:after="0" w:line="240" w:lineRule="auto"/>
        <w:ind w:left="0"/>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تتمتع محاكم …. بالاختصاص للنظر في أي نزاع أو خلاف ينشأ ويخص هذا العقد</w:t>
      </w:r>
      <w:r w:rsidRPr="00256AC1">
        <w:rPr>
          <w:rFonts w:ascii="Simplified Arabic" w:eastAsia="Times New Roman" w:hAnsi="Simplified Arabic" w:cs="Simplified Arabic"/>
          <w:color w:val="333333"/>
          <w:sz w:val="28"/>
          <w:szCs w:val="28"/>
        </w:rPr>
        <w:t>.</w:t>
      </w:r>
    </w:p>
    <w:p w:rsidR="00256AC1" w:rsidRPr="00256AC1" w:rsidRDefault="00256AC1" w:rsidP="00256AC1">
      <w:pPr>
        <w:numPr>
          <w:ilvl w:val="0"/>
          <w:numId w:val="6"/>
        </w:numPr>
        <w:shd w:val="clear" w:color="auto" w:fill="FFFFFF"/>
        <w:bidi/>
        <w:spacing w:before="150" w:after="0" w:line="240" w:lineRule="auto"/>
        <w:ind w:left="0"/>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حرر العقد من نسختين، لكل طرف من أطراف العقد نسخة</w:t>
      </w:r>
      <w:r w:rsidRPr="00256AC1">
        <w:rPr>
          <w:rFonts w:ascii="Simplified Arabic" w:eastAsia="Times New Roman" w:hAnsi="Simplified Arabic" w:cs="Simplified Arabic"/>
          <w:color w:val="333333"/>
          <w:sz w:val="28"/>
          <w:szCs w:val="28"/>
        </w:rPr>
        <w:t>.</w:t>
      </w:r>
    </w:p>
    <w:p w:rsidR="00256AC1" w:rsidRPr="00256AC1" w:rsidRDefault="00256AC1" w:rsidP="00256AC1">
      <w:pPr>
        <w:shd w:val="clear" w:color="auto" w:fill="FFFFFF"/>
        <w:bidi/>
        <w:spacing w:after="450" w:line="240" w:lineRule="auto"/>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والله خير الشاهدين</w:t>
      </w:r>
      <w:r w:rsidRPr="00256AC1">
        <w:rPr>
          <w:rFonts w:ascii="Simplified Arabic" w:eastAsia="Times New Roman" w:hAnsi="Simplified Arabic" w:cs="Simplified Arabic"/>
          <w:color w:val="333333"/>
          <w:sz w:val="28"/>
          <w:szCs w:val="28"/>
        </w:rPr>
        <w:t>.</w:t>
      </w:r>
    </w:p>
    <w:p w:rsidR="00256AC1" w:rsidRPr="00256AC1" w:rsidRDefault="00256AC1" w:rsidP="00256AC1">
      <w:pPr>
        <w:shd w:val="clear" w:color="auto" w:fill="FFFFFF"/>
        <w:bidi/>
        <w:spacing w:after="450" w:line="240" w:lineRule="auto"/>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t>توقيع الطرف الأول</w:t>
      </w:r>
      <w:r w:rsidRPr="00256AC1">
        <w:rPr>
          <w:rFonts w:ascii="Simplified Arabic" w:eastAsia="Times New Roman" w:hAnsi="Simplified Arabic" w:cs="Simplified Arabic"/>
          <w:color w:val="333333"/>
          <w:sz w:val="28"/>
          <w:szCs w:val="28"/>
        </w:rPr>
        <w:t>….</w:t>
      </w:r>
    </w:p>
    <w:p w:rsidR="00256AC1" w:rsidRPr="00256AC1" w:rsidRDefault="00256AC1" w:rsidP="00256AC1">
      <w:pPr>
        <w:shd w:val="clear" w:color="auto" w:fill="FFFFFF"/>
        <w:bidi/>
        <w:spacing w:after="450" w:line="240" w:lineRule="auto"/>
        <w:jc w:val="both"/>
        <w:rPr>
          <w:rFonts w:ascii="Simplified Arabic" w:eastAsia="Times New Roman" w:hAnsi="Simplified Arabic" w:cs="Simplified Arabic"/>
          <w:color w:val="333333"/>
          <w:sz w:val="28"/>
          <w:szCs w:val="28"/>
        </w:rPr>
      </w:pPr>
      <w:r w:rsidRPr="00256AC1">
        <w:rPr>
          <w:rFonts w:ascii="Simplified Arabic" w:eastAsia="Times New Roman" w:hAnsi="Simplified Arabic" w:cs="Simplified Arabic"/>
          <w:color w:val="333333"/>
          <w:sz w:val="28"/>
          <w:szCs w:val="28"/>
          <w:rtl/>
        </w:rPr>
        <w:lastRenderedPageBreak/>
        <w:t>توقيع الطرف الثاني</w:t>
      </w:r>
      <w:r w:rsidRPr="00256AC1">
        <w:rPr>
          <w:rFonts w:ascii="Simplified Arabic" w:eastAsia="Times New Roman" w:hAnsi="Simplified Arabic" w:cs="Simplified Arabic"/>
          <w:color w:val="333333"/>
          <w:sz w:val="28"/>
          <w:szCs w:val="28"/>
        </w:rPr>
        <w:t>….</w:t>
      </w:r>
    </w:p>
    <w:p w:rsidR="00C8371F" w:rsidRPr="00256AC1" w:rsidRDefault="00256AC1" w:rsidP="00256AC1">
      <w:pPr>
        <w:bidi/>
        <w:jc w:val="both"/>
        <w:rPr>
          <w:rFonts w:ascii="Simplified Arabic" w:hAnsi="Simplified Arabic" w:cs="Simplified Arabic"/>
          <w:sz w:val="28"/>
          <w:szCs w:val="28"/>
        </w:rPr>
      </w:pPr>
    </w:p>
    <w:sectPr w:rsidR="00C8371F" w:rsidRPr="00256A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69C"/>
    <w:multiLevelType w:val="multilevel"/>
    <w:tmpl w:val="C78A8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8050B9"/>
    <w:multiLevelType w:val="multilevel"/>
    <w:tmpl w:val="37A0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B6124"/>
    <w:multiLevelType w:val="multilevel"/>
    <w:tmpl w:val="E94E0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923F2E"/>
    <w:multiLevelType w:val="multilevel"/>
    <w:tmpl w:val="ED6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76356"/>
    <w:multiLevelType w:val="multilevel"/>
    <w:tmpl w:val="384AB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360CEF"/>
    <w:multiLevelType w:val="multilevel"/>
    <w:tmpl w:val="B5E6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C1"/>
    <w:rsid w:val="00256AC1"/>
    <w:rsid w:val="00D37CA4"/>
    <w:rsid w:val="00D71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27AC"/>
  <w15:chartTrackingRefBased/>
  <w15:docId w15:val="{76EE82EE-3026-4AD6-81F9-714DAABC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AC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56A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AC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56A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yprojects.org/formula-contract-agreement-between-two-peo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2023-07-22T12:27:00Z</dcterms:created>
  <dcterms:modified xsi:type="dcterms:W3CDTF">2023-07-22T12:38:00Z</dcterms:modified>
</cp:coreProperties>
</file>