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AE044" w14:textId="7DDF1B7D" w:rsidR="005E04C9" w:rsidRPr="00BC5EED" w:rsidRDefault="00BC5EED" w:rsidP="005E04C9">
      <w:pPr>
        <w:shd w:val="clear" w:color="auto" w:fill="FFFFFF"/>
        <w:spacing w:after="0" w:line="581" w:lineRule="atLeast"/>
        <w:jc w:val="center"/>
        <w:rPr>
          <w:rStyle w:val="Hyperlink"/>
          <w:rFonts w:ascii="Segoe UI" w:eastAsia="Times New Roman" w:hAnsi="Segoe UI" w:cs="Segoe UI"/>
          <w:b/>
          <w:bCs/>
          <w:kern w:val="0"/>
          <w:sz w:val="48"/>
          <w:szCs w:val="48"/>
          <w:rtl/>
        </w:rPr>
      </w:pPr>
      <w:r>
        <w:rPr>
          <w:rFonts w:ascii="Segoe UI" w:eastAsia="Times New Roman" w:hAnsi="Segoe UI" w:cs="Segoe UI"/>
          <w:b/>
          <w:bCs/>
          <w:kern w:val="0"/>
          <w:sz w:val="48"/>
          <w:szCs w:val="48"/>
          <w:rtl/>
        </w:rPr>
        <w:fldChar w:fldCharType="begin"/>
      </w:r>
      <w:r>
        <w:rPr>
          <w:rFonts w:ascii="Segoe UI" w:eastAsia="Times New Roman" w:hAnsi="Segoe UI" w:cs="Segoe UI" w:hint="cs"/>
          <w:b/>
          <w:bCs/>
          <w:kern w:val="0"/>
          <w:sz w:val="48"/>
          <w:szCs w:val="48"/>
        </w:rPr>
        <w:instrText>HYPERLINK</w:instrText>
      </w:r>
      <w:r>
        <w:rPr>
          <w:rFonts w:ascii="Segoe UI" w:eastAsia="Times New Roman" w:hAnsi="Segoe UI" w:cs="Segoe UI" w:hint="cs"/>
          <w:b/>
          <w:bCs/>
          <w:kern w:val="0"/>
          <w:sz w:val="48"/>
          <w:szCs w:val="48"/>
          <w:rtl/>
        </w:rPr>
        <w:instrText xml:space="preserve"> "</w:instrText>
      </w:r>
      <w:r>
        <w:rPr>
          <w:rFonts w:ascii="Segoe UI" w:eastAsia="Times New Roman" w:hAnsi="Segoe UI" w:cs="Segoe UI" w:hint="cs"/>
          <w:b/>
          <w:bCs/>
          <w:kern w:val="0"/>
          <w:sz w:val="48"/>
          <w:szCs w:val="48"/>
        </w:rPr>
        <w:instrText>https://egyprojects.org/egyptian-partnership-contract</w:instrText>
      </w:r>
      <w:r>
        <w:rPr>
          <w:rFonts w:ascii="Segoe UI" w:eastAsia="Times New Roman" w:hAnsi="Segoe UI" w:cs="Segoe UI" w:hint="cs"/>
          <w:b/>
          <w:bCs/>
          <w:kern w:val="0"/>
          <w:sz w:val="48"/>
          <w:szCs w:val="48"/>
          <w:rtl/>
        </w:rPr>
        <w:instrText>"</w:instrText>
      </w:r>
      <w:r>
        <w:rPr>
          <w:rFonts w:ascii="Segoe UI" w:eastAsia="Times New Roman" w:hAnsi="Segoe UI" w:cs="Segoe UI"/>
          <w:b/>
          <w:bCs/>
          <w:kern w:val="0"/>
          <w:sz w:val="48"/>
          <w:szCs w:val="48"/>
          <w:rtl/>
        </w:rPr>
      </w:r>
      <w:r>
        <w:rPr>
          <w:rFonts w:ascii="Segoe UI" w:eastAsia="Times New Roman" w:hAnsi="Segoe UI" w:cs="Segoe UI"/>
          <w:b/>
          <w:bCs/>
          <w:kern w:val="0"/>
          <w:sz w:val="48"/>
          <w:szCs w:val="48"/>
          <w:rtl/>
        </w:rPr>
        <w:fldChar w:fldCharType="separate"/>
      </w:r>
      <w:r w:rsidR="005E04C9" w:rsidRPr="00BC5EED">
        <w:rPr>
          <w:rStyle w:val="Hyperlink"/>
          <w:rFonts w:ascii="Segoe UI" w:eastAsia="Times New Roman" w:hAnsi="Segoe UI" w:cs="Segoe UI" w:hint="cs"/>
          <w:b/>
          <w:bCs/>
          <w:kern w:val="0"/>
          <w:sz w:val="48"/>
          <w:szCs w:val="48"/>
          <w:rtl/>
        </w:rPr>
        <w:t>عقد شراكة مصري</w:t>
      </w:r>
    </w:p>
    <w:p w14:paraId="058A89A4" w14:textId="34FF95B7" w:rsidR="005E04C9" w:rsidRPr="00BB3206" w:rsidRDefault="00BC5EED"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b/>
          <w:bCs/>
          <w:kern w:val="0"/>
          <w:sz w:val="48"/>
          <w:szCs w:val="48"/>
          <w:rtl/>
        </w:rPr>
        <w:fldChar w:fldCharType="end"/>
      </w:r>
      <w:r w:rsidR="005E04C9" w:rsidRPr="00BB3206">
        <w:rPr>
          <w:rFonts w:ascii="Segoe UI" w:eastAsia="Times New Roman" w:hAnsi="Segoe UI" w:cs="Segoe UI"/>
          <w:kern w:val="0"/>
          <w:sz w:val="32"/>
          <w:szCs w:val="32"/>
          <w:rtl/>
        </w:rPr>
        <w:t>أنه فى يوم                     الموافق</w:t>
      </w:r>
      <w:r w:rsidR="005E04C9" w:rsidRPr="00BB3206">
        <w:rPr>
          <w:rFonts w:ascii="Segoe UI" w:eastAsia="Times New Roman" w:hAnsi="Segoe UI" w:cs="Segoe UI"/>
          <w:kern w:val="0"/>
          <w:sz w:val="32"/>
          <w:szCs w:val="32"/>
        </w:rPr>
        <w:t>   /   /    </w:t>
      </w:r>
    </w:p>
    <w:p w14:paraId="2ECF1280"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بين كلاً من</w:t>
      </w:r>
      <w:r w:rsidRPr="00BB3206">
        <w:rPr>
          <w:rFonts w:ascii="Segoe UI" w:eastAsia="Times New Roman" w:hAnsi="Segoe UI" w:cs="Segoe UI"/>
          <w:kern w:val="0"/>
          <w:sz w:val="32"/>
          <w:szCs w:val="32"/>
        </w:rPr>
        <w:t xml:space="preserve"> :</w:t>
      </w:r>
    </w:p>
    <w:p w14:paraId="59057BA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أولاً</w:t>
      </w:r>
      <w:r w:rsidRPr="00BB3206">
        <w:rPr>
          <w:rFonts w:ascii="Segoe UI" w:eastAsia="Times New Roman" w:hAnsi="Segoe UI" w:cs="Segoe UI"/>
          <w:kern w:val="0"/>
          <w:sz w:val="32"/>
          <w:szCs w:val="32"/>
        </w:rPr>
        <w:t>:</w:t>
      </w:r>
    </w:p>
    <w:p w14:paraId="4264EC77"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السيد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ويحمل بطاقة رقم قومى رقم</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Pr>
        <w:t>.</w:t>
      </w:r>
    </w:p>
    <w:p w14:paraId="34D05950"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r w:rsidRPr="00BB3206">
        <w:rPr>
          <w:rFonts w:ascii="Segoe UI" w:eastAsia="Times New Roman" w:hAnsi="Segoe UI" w:cs="Segoe UI"/>
          <w:kern w:val="0"/>
          <w:sz w:val="32"/>
          <w:szCs w:val="32"/>
          <w:rtl/>
        </w:rPr>
        <w:t>ويشار إليه فى هذا العقد بـ</w:t>
      </w:r>
      <w:r w:rsidRPr="00BB3206">
        <w:rPr>
          <w:rFonts w:ascii="Segoe UI" w:eastAsia="Times New Roman" w:hAnsi="Segoe UI" w:cs="Segoe UI"/>
          <w:kern w:val="0"/>
          <w:sz w:val="32"/>
          <w:szCs w:val="32"/>
        </w:rPr>
        <w:t xml:space="preserve"> “</w:t>
      </w:r>
      <w:r w:rsidRPr="00BB3206">
        <w:rPr>
          <w:rFonts w:ascii="Segoe UI" w:eastAsia="Times New Roman" w:hAnsi="Segoe UI" w:cs="Segoe UI"/>
          <w:b/>
          <w:bCs/>
          <w:kern w:val="0"/>
          <w:sz w:val="32"/>
          <w:szCs w:val="32"/>
          <w:rtl/>
        </w:rPr>
        <w:t xml:space="preserve">الطرف </w:t>
      </w:r>
      <w:proofErr w:type="gramStart"/>
      <w:r w:rsidRPr="00BB3206">
        <w:rPr>
          <w:rFonts w:ascii="Segoe UI" w:eastAsia="Times New Roman" w:hAnsi="Segoe UI" w:cs="Segoe UI"/>
          <w:b/>
          <w:bCs/>
          <w:kern w:val="0"/>
          <w:sz w:val="32"/>
          <w:szCs w:val="32"/>
          <w:rtl/>
        </w:rPr>
        <w:t>الأول</w:t>
      </w:r>
      <w:r w:rsidRPr="00BB3206">
        <w:rPr>
          <w:rFonts w:ascii="Segoe UI" w:eastAsia="Times New Roman" w:hAnsi="Segoe UI" w:cs="Segoe UI"/>
          <w:kern w:val="0"/>
          <w:sz w:val="32"/>
          <w:szCs w:val="32"/>
        </w:rPr>
        <w:t>“</w:t>
      </w:r>
      <w:proofErr w:type="gramEnd"/>
      <w:r w:rsidRPr="00BB3206">
        <w:rPr>
          <w:rFonts w:ascii="Segoe UI" w:eastAsia="Times New Roman" w:hAnsi="Segoe UI" w:cs="Segoe UI"/>
          <w:kern w:val="0"/>
          <w:sz w:val="32"/>
          <w:szCs w:val="32"/>
        </w:rPr>
        <w:t>)</w:t>
      </w:r>
    </w:p>
    <w:p w14:paraId="37FF21DD" w14:textId="77777777" w:rsidR="005E04C9" w:rsidRDefault="005E04C9" w:rsidP="005E04C9">
      <w:pPr>
        <w:shd w:val="clear" w:color="auto" w:fill="FFFFFF"/>
        <w:spacing w:after="264" w:line="581" w:lineRule="atLeast"/>
        <w:jc w:val="right"/>
        <w:rPr>
          <w:rFonts w:ascii="Segoe UI" w:eastAsia="Times New Roman" w:hAnsi="Segoe UI" w:cs="Segoe UI"/>
          <w:kern w:val="0"/>
          <w:sz w:val="32"/>
          <w:szCs w:val="32"/>
          <w:rtl/>
        </w:rPr>
      </w:pPr>
      <w:r w:rsidRPr="00BB3206">
        <w:rPr>
          <w:rFonts w:ascii="Segoe UI" w:eastAsia="Times New Roman" w:hAnsi="Segoe UI" w:cs="Segoe UI"/>
          <w:kern w:val="0"/>
          <w:sz w:val="32"/>
          <w:szCs w:val="32"/>
        </w:rPr>
        <w:t> </w:t>
      </w:r>
    </w:p>
    <w:p w14:paraId="51C2DFEB"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ثانياً</w:t>
      </w:r>
      <w:r>
        <w:rPr>
          <w:rFonts w:ascii="Segoe UI" w:eastAsia="Times New Roman" w:hAnsi="Segoe UI" w:cs="Segoe UI" w:hint="cs"/>
          <w:b/>
          <w:bCs/>
          <w:kern w:val="0"/>
          <w:sz w:val="32"/>
          <w:szCs w:val="32"/>
          <w:u w:val="single"/>
          <w:rtl/>
        </w:rPr>
        <w:t>:</w:t>
      </w:r>
    </w:p>
    <w:p w14:paraId="3C1522E6"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xml:space="preserve">: </w:t>
      </w:r>
      <w:r w:rsidRPr="00BB3206">
        <w:rPr>
          <w:rFonts w:ascii="Segoe UI" w:eastAsia="Times New Roman" w:hAnsi="Segoe UI" w:cs="Segoe UI"/>
          <w:kern w:val="0"/>
          <w:sz w:val="32"/>
          <w:szCs w:val="32"/>
          <w:rtl/>
        </w:rPr>
        <w:t xml:space="preserve">السيد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بطاقة رقم قومى </w:t>
      </w:r>
      <w:r>
        <w:rPr>
          <w:rFonts w:ascii="Segoe UI" w:eastAsia="Times New Roman" w:hAnsi="Segoe UI" w:cs="Segoe UI" w:hint="cs"/>
          <w:kern w:val="0"/>
          <w:sz w:val="32"/>
          <w:szCs w:val="32"/>
          <w:rtl/>
        </w:rPr>
        <w:t>...................</w:t>
      </w:r>
    </w:p>
    <w:p w14:paraId="11E893F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r w:rsidRPr="00BB3206">
        <w:rPr>
          <w:rFonts w:ascii="Segoe UI" w:eastAsia="Times New Roman" w:hAnsi="Segoe UI" w:cs="Segoe UI"/>
          <w:kern w:val="0"/>
          <w:sz w:val="32"/>
          <w:szCs w:val="32"/>
          <w:rtl/>
        </w:rPr>
        <w:t>ويشار إليه فى هذا العقد بـ</w:t>
      </w:r>
      <w:r w:rsidRPr="00BB3206">
        <w:rPr>
          <w:rFonts w:ascii="Segoe UI" w:eastAsia="Times New Roman" w:hAnsi="Segoe UI" w:cs="Segoe UI"/>
          <w:kern w:val="0"/>
          <w:sz w:val="32"/>
          <w:szCs w:val="32"/>
        </w:rPr>
        <w:t xml:space="preserve"> “</w:t>
      </w:r>
      <w:r w:rsidRPr="00BB3206">
        <w:rPr>
          <w:rFonts w:ascii="Segoe UI" w:eastAsia="Times New Roman" w:hAnsi="Segoe UI" w:cs="Segoe UI"/>
          <w:b/>
          <w:bCs/>
          <w:kern w:val="0"/>
          <w:sz w:val="32"/>
          <w:szCs w:val="32"/>
          <w:rtl/>
        </w:rPr>
        <w:t xml:space="preserve">الطرف </w:t>
      </w:r>
      <w:proofErr w:type="gramStart"/>
      <w:r w:rsidRPr="00BB3206">
        <w:rPr>
          <w:rFonts w:ascii="Segoe UI" w:eastAsia="Times New Roman" w:hAnsi="Segoe UI" w:cs="Segoe UI"/>
          <w:b/>
          <w:bCs/>
          <w:kern w:val="0"/>
          <w:sz w:val="32"/>
          <w:szCs w:val="32"/>
          <w:rtl/>
        </w:rPr>
        <w:t>الثانى</w:t>
      </w:r>
      <w:r w:rsidRPr="00BB3206">
        <w:rPr>
          <w:rFonts w:ascii="Segoe UI" w:eastAsia="Times New Roman" w:hAnsi="Segoe UI" w:cs="Segoe UI"/>
          <w:kern w:val="0"/>
          <w:sz w:val="32"/>
          <w:szCs w:val="32"/>
        </w:rPr>
        <w:t>“</w:t>
      </w:r>
      <w:proofErr w:type="gramEnd"/>
      <w:r w:rsidRPr="00BB3206">
        <w:rPr>
          <w:rFonts w:ascii="Segoe UI" w:eastAsia="Times New Roman" w:hAnsi="Segoe UI" w:cs="Segoe UI"/>
          <w:kern w:val="0"/>
          <w:sz w:val="32"/>
          <w:szCs w:val="32"/>
        </w:rPr>
        <w:t>)</w:t>
      </w:r>
    </w:p>
    <w:p w14:paraId="22805BD8"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31503866"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تمهيد</w:t>
      </w:r>
      <w:r w:rsidRPr="00BB3206">
        <w:rPr>
          <w:rFonts w:ascii="Segoe UI" w:eastAsia="Times New Roman" w:hAnsi="Segoe UI" w:cs="Segoe UI"/>
          <w:b/>
          <w:bCs/>
          <w:kern w:val="0"/>
          <w:sz w:val="32"/>
          <w:szCs w:val="32"/>
          <w:u w:val="single"/>
        </w:rPr>
        <w:t xml:space="preserve"> :</w:t>
      </w:r>
    </w:p>
    <w:p w14:paraId="6D906D1B"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حيث قاما طرفى هذا العقد بإيجار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والمملوكة بالشراء لمساحة قدرها حوالى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م</w:t>
      </w:r>
      <w:r w:rsidRPr="00BB3206">
        <w:rPr>
          <w:rFonts w:ascii="Segoe UI" w:eastAsia="Times New Roman" w:hAnsi="Segoe UI" w:cs="Segoe UI"/>
          <w:kern w:val="0"/>
          <w:sz w:val="32"/>
          <w:szCs w:val="32"/>
          <w:bdr w:val="none" w:sz="0" w:space="0" w:color="auto" w:frame="1"/>
          <w:vertAlign w:val="superscript"/>
        </w:rPr>
        <w:t>2</w:t>
      </w:r>
      <w:r w:rsidRPr="00BB3206">
        <w:rPr>
          <w:rFonts w:ascii="Segoe UI" w:eastAsia="Times New Roman" w:hAnsi="Segoe UI" w:cs="Segoe UI"/>
          <w:kern w:val="0"/>
          <w:sz w:val="32"/>
          <w:szCs w:val="32"/>
        </w:rPr>
        <w:t> </w:t>
      </w:r>
      <w:r w:rsidRPr="00BB3206">
        <w:rPr>
          <w:rFonts w:ascii="Segoe UI" w:eastAsia="Times New Roman" w:hAnsi="Segoe UI" w:cs="Segoe UI"/>
          <w:kern w:val="0"/>
          <w:sz w:val="32"/>
          <w:szCs w:val="32"/>
          <w:rtl/>
        </w:rPr>
        <w:t>(</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فى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وذلك بموجب عقد الإيجار المؤرخ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والمحددة بالحدود الآتية</w:t>
      </w:r>
      <w:r w:rsidRPr="00BB3206">
        <w:rPr>
          <w:rFonts w:ascii="Segoe UI" w:eastAsia="Times New Roman" w:hAnsi="Segoe UI" w:cs="Segoe UI"/>
          <w:kern w:val="0"/>
          <w:sz w:val="32"/>
          <w:szCs w:val="32"/>
        </w:rPr>
        <w:t>:</w:t>
      </w:r>
    </w:p>
    <w:p w14:paraId="58B68CA8"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الحد البحرى: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Pr>
        <w:t>…</w:t>
      </w:r>
    </w:p>
    <w:p w14:paraId="6E3EFFF1"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الحد القبلى: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Pr>
        <w:t xml:space="preserve"> …</w:t>
      </w:r>
    </w:p>
    <w:p w14:paraId="01EDA48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الحد الغربى:</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Pr>
        <w:t>…</w:t>
      </w:r>
    </w:p>
    <w:p w14:paraId="14CCCEB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lastRenderedPageBreak/>
        <w:t xml:space="preserve">الحد الشرقى: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Pr>
        <w:t>.</w:t>
      </w:r>
    </w:p>
    <w:p w14:paraId="10223060"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0AA695B7"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واتفقا فيما بينهما على إقامة مشروع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وقاما بتجهيزه وإعداده بالفعل وأصبح جاهزًا للعمل</w:t>
      </w:r>
      <w:r w:rsidRPr="00BB3206">
        <w:rPr>
          <w:rFonts w:ascii="Segoe UI" w:eastAsia="Times New Roman" w:hAnsi="Segoe UI" w:cs="Segoe UI"/>
          <w:kern w:val="0"/>
          <w:sz w:val="32"/>
          <w:szCs w:val="32"/>
        </w:rPr>
        <w:t>.</w:t>
      </w:r>
    </w:p>
    <w:p w14:paraId="33CA41DB"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714D471F"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وحيث تلاقت إرادة الطرفين فقد أقر الطرفان بأهليتهما للتعاقد والتصرف قانونًا واتفقوا على ما يلي</w:t>
      </w:r>
      <w:r w:rsidRPr="00BB3206">
        <w:rPr>
          <w:rFonts w:ascii="Segoe UI" w:eastAsia="Times New Roman" w:hAnsi="Segoe UI" w:cs="Segoe UI"/>
          <w:kern w:val="0"/>
          <w:sz w:val="32"/>
          <w:szCs w:val="32"/>
        </w:rPr>
        <w:t>:</w:t>
      </w:r>
    </w:p>
    <w:p w14:paraId="3CAE64ED"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Pr>
        <w:t> </w:t>
      </w:r>
    </w:p>
    <w:p w14:paraId="0962AAE6"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البند الأول</w:t>
      </w:r>
      <w:r w:rsidRPr="00BB3206">
        <w:rPr>
          <w:rFonts w:ascii="Segoe UI" w:eastAsia="Times New Roman" w:hAnsi="Segoe UI" w:cs="Segoe UI"/>
          <w:kern w:val="0"/>
          <w:sz w:val="32"/>
          <w:szCs w:val="32"/>
        </w:rPr>
        <w:t>:</w:t>
      </w:r>
    </w:p>
    <w:p w14:paraId="2942E205"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يعتبر التمهيد السابق جزء لا يتجزأ من هذا العقد ومتمماً ومكملاً له</w:t>
      </w:r>
      <w:r w:rsidRPr="00BB3206">
        <w:rPr>
          <w:rFonts w:ascii="Segoe UI" w:eastAsia="Times New Roman" w:hAnsi="Segoe UI" w:cs="Segoe UI"/>
          <w:kern w:val="0"/>
          <w:sz w:val="32"/>
          <w:szCs w:val="32"/>
        </w:rPr>
        <w:t>.</w:t>
      </w:r>
    </w:p>
    <w:p w14:paraId="05E59098"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52E8C23A"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البند الثانى</w:t>
      </w:r>
      <w:r w:rsidRPr="00BB3206">
        <w:rPr>
          <w:rFonts w:ascii="Segoe UI" w:eastAsia="Times New Roman" w:hAnsi="Segoe UI" w:cs="Segoe UI"/>
          <w:kern w:val="0"/>
          <w:sz w:val="32"/>
          <w:szCs w:val="32"/>
          <w:rtl/>
        </w:rPr>
        <w:t> </w:t>
      </w:r>
      <w:r w:rsidRPr="00BB3206">
        <w:rPr>
          <w:rFonts w:ascii="Segoe UI" w:eastAsia="Times New Roman" w:hAnsi="Segoe UI" w:cs="Segoe UI"/>
          <w:kern w:val="0"/>
          <w:sz w:val="32"/>
          <w:szCs w:val="32"/>
        </w:rPr>
        <w:t>:</w:t>
      </w:r>
    </w:p>
    <w:p w14:paraId="46700EF3" w14:textId="77777777" w:rsidR="005E04C9" w:rsidRPr="00BB3206" w:rsidRDefault="005E04C9" w:rsidP="005E04C9">
      <w:pPr>
        <w:numPr>
          <w:ilvl w:val="0"/>
          <w:numId w:val="1"/>
        </w:numPr>
        <w:shd w:val="clear" w:color="auto" w:fill="FFFFFF"/>
        <w:spacing w:after="0" w:line="493" w:lineRule="atLeast"/>
        <w:ind w:right="360"/>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تم تجهيز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على عدة مراحل وتم تجهيزه كالآتى</w:t>
      </w:r>
      <w:r w:rsidRPr="00BB3206">
        <w:rPr>
          <w:rFonts w:ascii="Segoe UI" w:eastAsia="Times New Roman" w:hAnsi="Segoe UI" w:cs="Segoe UI"/>
          <w:kern w:val="0"/>
          <w:sz w:val="32"/>
          <w:szCs w:val="32"/>
        </w:rPr>
        <w:t>:</w:t>
      </w:r>
    </w:p>
    <w:p w14:paraId="53FA5EFC"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الأعمال المدنية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بلغت قيمت</w:t>
      </w:r>
      <w:r>
        <w:rPr>
          <w:rFonts w:ascii="Segoe UI" w:eastAsia="Times New Roman" w:hAnsi="Segoe UI" w:cs="Segoe UI" w:hint="cs"/>
          <w:kern w:val="0"/>
          <w:sz w:val="32"/>
          <w:szCs w:val="32"/>
          <w:rtl/>
        </w:rPr>
        <w:t>ها ..................</w:t>
      </w:r>
      <w:r w:rsidRPr="00BB3206">
        <w:rPr>
          <w:rFonts w:ascii="Segoe UI" w:eastAsia="Times New Roman" w:hAnsi="Segoe UI" w:cs="Segoe UI"/>
          <w:kern w:val="0"/>
          <w:sz w:val="32"/>
          <w:szCs w:val="32"/>
          <w:rtl/>
        </w:rPr>
        <w:t xml:space="preserve"> جنيه</w:t>
      </w:r>
      <w:r w:rsidRPr="00BB3206">
        <w:rPr>
          <w:rFonts w:ascii="Segoe UI" w:eastAsia="Times New Roman" w:hAnsi="Segoe UI" w:cs="Segoe UI"/>
          <w:kern w:val="0"/>
          <w:sz w:val="32"/>
          <w:szCs w:val="32"/>
        </w:rPr>
        <w:t>.</w:t>
      </w:r>
    </w:p>
    <w:p w14:paraId="471ADA2A"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أعمال حدادة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بلغت قيمتها</w:t>
      </w:r>
      <w:r>
        <w:rPr>
          <w:rFonts w:ascii="Segoe UI" w:eastAsia="Times New Roman" w:hAnsi="Segoe UI" w:cs="Segoe UI" w:hint="cs"/>
          <w:kern w:val="0"/>
          <w:sz w:val="32"/>
          <w:szCs w:val="32"/>
          <w:rtl/>
        </w:rPr>
        <w:t>.................جنيه</w:t>
      </w:r>
    </w:p>
    <w:p w14:paraId="6C30575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أعمال كهرباء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بلغت قيمته</w:t>
      </w:r>
      <w:r>
        <w:rPr>
          <w:rFonts w:ascii="Segoe UI" w:eastAsia="Times New Roman" w:hAnsi="Segoe UI" w:cs="Segoe UI" w:hint="cs"/>
          <w:kern w:val="0"/>
          <w:sz w:val="32"/>
          <w:szCs w:val="32"/>
          <w:rtl/>
        </w:rPr>
        <w:t>ا........................</w:t>
      </w:r>
    </w:p>
    <w:p w14:paraId="1592CB5E"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جنيه</w:t>
      </w:r>
    </w:p>
    <w:p w14:paraId="3B90A240"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جنيه</w:t>
      </w:r>
      <w:r w:rsidRPr="00BB3206">
        <w:rPr>
          <w:rFonts w:ascii="Segoe UI" w:eastAsia="Times New Roman" w:hAnsi="Segoe UI" w:cs="Segoe UI"/>
          <w:kern w:val="0"/>
          <w:sz w:val="32"/>
          <w:szCs w:val="32"/>
        </w:rPr>
        <w:t>.</w:t>
      </w:r>
    </w:p>
    <w:p w14:paraId="36AD4791"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p>
    <w:p w14:paraId="309F691B"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lastRenderedPageBreak/>
        <w:t>......................................................................</w:t>
      </w:r>
    </w:p>
    <w:p w14:paraId="6E900C1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Pr>
        <w:t>.</w:t>
      </w:r>
    </w:p>
    <w:p w14:paraId="272BF185"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p>
    <w:p w14:paraId="5BDD5335"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p>
    <w:p w14:paraId="54CDF491"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p>
    <w:p w14:paraId="7C2C301F"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تأمين لإيجار المك</w:t>
      </w:r>
      <w:r>
        <w:rPr>
          <w:rFonts w:ascii="Segoe UI" w:eastAsia="Times New Roman" w:hAnsi="Segoe UI" w:cs="Segoe UI" w:hint="cs"/>
          <w:kern w:val="0"/>
          <w:sz w:val="32"/>
          <w:szCs w:val="32"/>
          <w:rtl/>
        </w:rPr>
        <w:t>ان.....................................</w:t>
      </w:r>
    </w:p>
    <w:p w14:paraId="463F001C"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الإيجار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 xml:space="preserve"> جنيه</w:t>
      </w:r>
    </w:p>
    <w:p w14:paraId="79F40CE8"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Pr>
          <w:rFonts w:ascii="Segoe UI" w:eastAsia="Times New Roman" w:hAnsi="Segoe UI" w:cs="Segoe UI" w:hint="cs"/>
          <w:kern w:val="0"/>
          <w:sz w:val="32"/>
          <w:szCs w:val="32"/>
          <w:rtl/>
        </w:rPr>
        <w:t>........................................................................</w:t>
      </w:r>
    </w:p>
    <w:p w14:paraId="22A01F36" w14:textId="77777777" w:rsidR="005E04C9" w:rsidRPr="00BB3206" w:rsidRDefault="005E04C9" w:rsidP="005E04C9">
      <w:pPr>
        <w:numPr>
          <w:ilvl w:val="0"/>
          <w:numId w:val="2"/>
        </w:numPr>
        <w:shd w:val="clear" w:color="auto" w:fill="FFFFFF"/>
        <w:spacing w:after="0" w:line="493" w:lineRule="atLeast"/>
        <w:ind w:right="360"/>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 xml:space="preserve">تقدر الأتعاب المستحقة للطرف الثانى نتيجة العمل المكلف به والموضح بتمهيد هذا العقد بواقع </w:t>
      </w:r>
      <w:r>
        <w:rPr>
          <w:rFonts w:ascii="Segoe UI" w:eastAsia="Times New Roman" w:hAnsi="Segoe UI" w:cs="Segoe UI" w:hint="cs"/>
          <w:kern w:val="0"/>
          <w:sz w:val="32"/>
          <w:szCs w:val="32"/>
          <w:rtl/>
        </w:rPr>
        <w:t>..........%</w:t>
      </w:r>
      <w:r w:rsidRPr="00BB3206">
        <w:rPr>
          <w:rFonts w:ascii="Segoe UI" w:eastAsia="Times New Roman" w:hAnsi="Segoe UI" w:cs="Segoe UI"/>
          <w:kern w:val="0"/>
          <w:sz w:val="32"/>
          <w:szCs w:val="32"/>
          <w:rtl/>
        </w:rPr>
        <w:t>من قيمة المستحقات الصافية التى يحصل عليها أفراد الطرف الأول من كامل قيمة الوقف المشار إليه أعلاه</w:t>
      </w:r>
      <w:r w:rsidRPr="00BB3206">
        <w:rPr>
          <w:rFonts w:ascii="Segoe UI" w:eastAsia="Times New Roman" w:hAnsi="Segoe UI" w:cs="Segoe UI"/>
          <w:kern w:val="0"/>
          <w:sz w:val="32"/>
          <w:szCs w:val="32"/>
        </w:rPr>
        <w:t>.</w:t>
      </w:r>
    </w:p>
    <w:p w14:paraId="73DA2910" w14:textId="77777777" w:rsidR="005E04C9" w:rsidRPr="00BB3206" w:rsidRDefault="005E04C9" w:rsidP="005E04C9">
      <w:pPr>
        <w:numPr>
          <w:ilvl w:val="0"/>
          <w:numId w:val="2"/>
        </w:numPr>
        <w:shd w:val="clear" w:color="auto" w:fill="FFFFFF"/>
        <w:spacing w:after="0" w:line="493" w:lineRule="atLeast"/>
        <w:ind w:right="360"/>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يقر الطرف الثاني بأنه يتحمل جميع المصروفات اللازمة للسير فى إنهاء هذه الإجراءات دون الرجوع بشئ منها على أيًا من أفراد الطرف الأول</w:t>
      </w:r>
      <w:r w:rsidRPr="00BB3206">
        <w:rPr>
          <w:rFonts w:ascii="Segoe UI" w:eastAsia="Times New Roman" w:hAnsi="Segoe UI" w:cs="Segoe UI"/>
          <w:kern w:val="0"/>
          <w:sz w:val="32"/>
          <w:szCs w:val="32"/>
        </w:rPr>
        <w:t>.</w:t>
      </w:r>
    </w:p>
    <w:p w14:paraId="136651D6" w14:textId="77777777" w:rsidR="005E04C9" w:rsidRPr="00BB3206" w:rsidRDefault="005E04C9" w:rsidP="005E04C9">
      <w:pPr>
        <w:numPr>
          <w:ilvl w:val="0"/>
          <w:numId w:val="2"/>
        </w:numPr>
        <w:shd w:val="clear" w:color="auto" w:fill="FFFFFF"/>
        <w:spacing w:after="0" w:line="493" w:lineRule="atLeast"/>
        <w:ind w:right="360"/>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يكون الطرف الثانى مسئول مسئولية كاملة عن سداد مستحقات الوقف إلى أفراد الطرف الأول عند استلامه لها وفى حالة عدم سدادها يكون مسئولاً أمام الجهات الحكومية المختصة</w:t>
      </w:r>
      <w:r w:rsidRPr="00BB3206">
        <w:rPr>
          <w:rFonts w:ascii="Segoe UI" w:eastAsia="Times New Roman" w:hAnsi="Segoe UI" w:cs="Segoe UI"/>
          <w:kern w:val="0"/>
          <w:sz w:val="32"/>
          <w:szCs w:val="32"/>
        </w:rPr>
        <w:t>.</w:t>
      </w:r>
    </w:p>
    <w:p w14:paraId="575E3E81"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5590CACE"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البند الثالث</w:t>
      </w:r>
      <w:r w:rsidRPr="00BB3206">
        <w:rPr>
          <w:rFonts w:ascii="Segoe UI" w:eastAsia="Times New Roman" w:hAnsi="Segoe UI" w:cs="Segoe UI"/>
          <w:kern w:val="0"/>
          <w:sz w:val="32"/>
          <w:szCs w:val="32"/>
          <w:rtl/>
        </w:rPr>
        <w:t> </w:t>
      </w:r>
      <w:r w:rsidRPr="00BB3206">
        <w:rPr>
          <w:rFonts w:ascii="Segoe UI" w:eastAsia="Times New Roman" w:hAnsi="Segoe UI" w:cs="Segoe UI"/>
          <w:kern w:val="0"/>
          <w:sz w:val="32"/>
          <w:szCs w:val="32"/>
        </w:rPr>
        <w:t>:</w:t>
      </w:r>
    </w:p>
    <w:p w14:paraId="2EC128EA" w14:textId="77777777" w:rsidR="005E04C9" w:rsidRPr="00BB3206" w:rsidRDefault="005E04C9" w:rsidP="005E04C9">
      <w:pPr>
        <w:numPr>
          <w:ilvl w:val="0"/>
          <w:numId w:val="3"/>
        </w:numPr>
        <w:shd w:val="clear" w:color="auto" w:fill="FFFFFF"/>
        <w:spacing w:after="0" w:line="493" w:lineRule="atLeast"/>
        <w:ind w:right="360"/>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يتم سداد الأتعاب عند استلام المستحقات الخاصة بالوقف وبعد إنهاء كافة الإجراءات الخاصة بالوقف والذى يقر الطرف الثانى بأنه على علم تام بها</w:t>
      </w:r>
      <w:r w:rsidRPr="00BB3206">
        <w:rPr>
          <w:rFonts w:ascii="Segoe UI" w:eastAsia="Times New Roman" w:hAnsi="Segoe UI" w:cs="Segoe UI"/>
          <w:kern w:val="0"/>
          <w:sz w:val="32"/>
          <w:szCs w:val="32"/>
        </w:rPr>
        <w:t>.</w:t>
      </w:r>
    </w:p>
    <w:p w14:paraId="434B57F3" w14:textId="77777777" w:rsidR="005E04C9" w:rsidRPr="00BB3206" w:rsidRDefault="005E04C9" w:rsidP="005E04C9">
      <w:pPr>
        <w:numPr>
          <w:ilvl w:val="0"/>
          <w:numId w:val="3"/>
        </w:numPr>
        <w:shd w:val="clear" w:color="auto" w:fill="FFFFFF"/>
        <w:spacing w:after="0" w:line="493" w:lineRule="atLeast"/>
        <w:ind w:right="360"/>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lastRenderedPageBreak/>
        <w:t>إذا تعثر إتمام هذه الإجراءات لأى سبب لا يستحق الطرف الثانى أى أتعاب أو تعويض</w:t>
      </w:r>
      <w:r w:rsidRPr="00BB3206">
        <w:rPr>
          <w:rFonts w:ascii="Segoe UI" w:eastAsia="Times New Roman" w:hAnsi="Segoe UI" w:cs="Segoe UI"/>
          <w:kern w:val="0"/>
          <w:sz w:val="32"/>
          <w:szCs w:val="32"/>
        </w:rPr>
        <w:t>.</w:t>
      </w:r>
    </w:p>
    <w:p w14:paraId="3C79CEEF"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28046F82"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البند الرابع</w:t>
      </w:r>
      <w:r w:rsidRPr="00BB3206">
        <w:rPr>
          <w:rFonts w:ascii="Segoe UI" w:eastAsia="Times New Roman" w:hAnsi="Segoe UI" w:cs="Segoe UI"/>
          <w:kern w:val="0"/>
          <w:sz w:val="32"/>
          <w:szCs w:val="32"/>
          <w:rtl/>
        </w:rPr>
        <w:t> </w:t>
      </w:r>
      <w:r w:rsidRPr="00BB3206">
        <w:rPr>
          <w:rFonts w:ascii="Segoe UI" w:eastAsia="Times New Roman" w:hAnsi="Segoe UI" w:cs="Segoe UI"/>
          <w:kern w:val="0"/>
          <w:sz w:val="32"/>
          <w:szCs w:val="32"/>
        </w:rPr>
        <w:t>:</w:t>
      </w:r>
    </w:p>
    <w:p w14:paraId="4D36890B"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يقر الطرف الثانى بأنه سوف يقوم باستخراج جميع المستندات واتخاذ كافة الإجراءات الخاصة بموضوع الوقف المشار إليه أعلاه بمعرفته وعلى مسئوليته الخاصة ودون أدنى مسئولية على أفراد الطرف الأول</w:t>
      </w:r>
      <w:r w:rsidRPr="00BB3206">
        <w:rPr>
          <w:rFonts w:ascii="Segoe UI" w:eastAsia="Times New Roman" w:hAnsi="Segoe UI" w:cs="Segoe UI"/>
          <w:kern w:val="0"/>
          <w:sz w:val="32"/>
          <w:szCs w:val="32"/>
        </w:rPr>
        <w:t>.</w:t>
      </w:r>
    </w:p>
    <w:p w14:paraId="40345B64"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Pr>
        <w:t> </w:t>
      </w:r>
    </w:p>
    <w:p w14:paraId="33A2D07D"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البند الخامس</w:t>
      </w:r>
      <w:r w:rsidRPr="00BB3206">
        <w:rPr>
          <w:rFonts w:ascii="Segoe UI" w:eastAsia="Times New Roman" w:hAnsi="Segoe UI" w:cs="Segoe UI"/>
          <w:kern w:val="0"/>
          <w:sz w:val="32"/>
          <w:szCs w:val="32"/>
          <w:rtl/>
        </w:rPr>
        <w:t> </w:t>
      </w:r>
      <w:r w:rsidRPr="00BB3206">
        <w:rPr>
          <w:rFonts w:ascii="Segoe UI" w:eastAsia="Times New Roman" w:hAnsi="Segoe UI" w:cs="Segoe UI"/>
          <w:kern w:val="0"/>
          <w:sz w:val="32"/>
          <w:szCs w:val="32"/>
        </w:rPr>
        <w:t>:</w:t>
      </w:r>
    </w:p>
    <w:p w14:paraId="082517FE"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تختص المحكمة الواقع فى دائرتها محل إقامة أفراد الطرف الأول على اختلاف درجاتها بأي نزاع ينشأ عن تنفيذ أو تفسير هذا العقد</w:t>
      </w:r>
      <w:r w:rsidRPr="00BB3206">
        <w:rPr>
          <w:rFonts w:ascii="Segoe UI" w:eastAsia="Times New Roman" w:hAnsi="Segoe UI" w:cs="Segoe UI"/>
          <w:kern w:val="0"/>
          <w:sz w:val="32"/>
          <w:szCs w:val="32"/>
        </w:rPr>
        <w:t>.</w:t>
      </w:r>
    </w:p>
    <w:p w14:paraId="121610D1" w14:textId="77777777" w:rsidR="005E04C9" w:rsidRPr="00BB3206" w:rsidRDefault="005E04C9" w:rsidP="005E04C9">
      <w:pPr>
        <w:shd w:val="clear" w:color="auto" w:fill="FFFFFF"/>
        <w:spacing w:after="264"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Pr>
        <w:t> </w:t>
      </w:r>
    </w:p>
    <w:p w14:paraId="738FD579"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tl/>
        </w:rPr>
        <w:t>البند السادس</w:t>
      </w:r>
      <w:r w:rsidRPr="00BB3206">
        <w:rPr>
          <w:rFonts w:ascii="Segoe UI" w:eastAsia="Times New Roman" w:hAnsi="Segoe UI" w:cs="Segoe UI"/>
          <w:kern w:val="0"/>
          <w:sz w:val="32"/>
          <w:szCs w:val="32"/>
        </w:rPr>
        <w:t>:</w:t>
      </w:r>
    </w:p>
    <w:p w14:paraId="6FFD81F5"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kern w:val="0"/>
          <w:sz w:val="32"/>
          <w:szCs w:val="32"/>
          <w:rtl/>
        </w:rPr>
        <w:t>تحرر هذا العقد بما ذكر من سبع نسخ موقعة من جميع الأطراف فى كل صفحاتها بيد أفراد الطرف الأول ستة نسخ وبيد الطرف الثانى نسخة واحدة وذلك للعمل بموجبه عند اللزوم</w:t>
      </w:r>
      <w:r w:rsidRPr="00BB3206">
        <w:rPr>
          <w:rFonts w:ascii="Segoe UI" w:eastAsia="Times New Roman" w:hAnsi="Segoe UI" w:cs="Segoe UI"/>
          <w:kern w:val="0"/>
          <w:sz w:val="32"/>
          <w:szCs w:val="32"/>
        </w:rPr>
        <w:t>.</w:t>
      </w:r>
    </w:p>
    <w:p w14:paraId="6B6F8FB5"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u w:val="single"/>
        </w:rPr>
        <w:t> </w:t>
      </w:r>
    </w:p>
    <w:p w14:paraId="31E90EC3" w14:textId="77777777" w:rsidR="005E04C9" w:rsidRPr="00BB3206" w:rsidRDefault="005E04C9" w:rsidP="005E04C9">
      <w:pPr>
        <w:shd w:val="clear" w:color="auto" w:fill="FFFFFF"/>
        <w:spacing w:after="0" w:line="581" w:lineRule="atLeast"/>
        <w:jc w:val="right"/>
        <w:rPr>
          <w:rFonts w:ascii="Segoe UI" w:eastAsia="Times New Roman" w:hAnsi="Segoe UI" w:cs="Segoe UI"/>
          <w:kern w:val="0"/>
          <w:sz w:val="32"/>
          <w:szCs w:val="32"/>
        </w:rPr>
      </w:pPr>
      <w:r w:rsidRPr="00BB3206">
        <w:rPr>
          <w:rFonts w:ascii="Segoe UI" w:eastAsia="Times New Roman" w:hAnsi="Segoe UI" w:cs="Segoe UI"/>
          <w:b/>
          <w:bCs/>
          <w:kern w:val="0"/>
          <w:sz w:val="32"/>
          <w:szCs w:val="32"/>
        </w:rPr>
        <w:t xml:space="preserve">        </w:t>
      </w:r>
      <w:r w:rsidRPr="00BB3206">
        <w:rPr>
          <w:rFonts w:ascii="Segoe UI" w:eastAsia="Times New Roman" w:hAnsi="Segoe UI" w:cs="Segoe UI"/>
          <w:b/>
          <w:bCs/>
          <w:kern w:val="0"/>
          <w:sz w:val="32"/>
          <w:szCs w:val="32"/>
          <w:rtl/>
        </w:rPr>
        <w:t>أفراد الطرف الأول                                   الطرف الثانى</w:t>
      </w:r>
    </w:p>
    <w:p w14:paraId="0735BAAE" w14:textId="77777777" w:rsidR="0085662F" w:rsidRDefault="0085662F"/>
    <w:sectPr w:rsidR="0085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C15DC"/>
    <w:multiLevelType w:val="multilevel"/>
    <w:tmpl w:val="A2E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8727F4"/>
    <w:multiLevelType w:val="multilevel"/>
    <w:tmpl w:val="E370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265756"/>
    <w:multiLevelType w:val="multilevel"/>
    <w:tmpl w:val="8AD6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451385">
    <w:abstractNumId w:val="1"/>
  </w:num>
  <w:num w:numId="2" w16cid:durableId="940377978">
    <w:abstractNumId w:val="2"/>
  </w:num>
  <w:num w:numId="3" w16cid:durableId="6437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C9"/>
    <w:rsid w:val="005E04C9"/>
    <w:rsid w:val="0085662F"/>
    <w:rsid w:val="00A06362"/>
    <w:rsid w:val="00BC5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5E7D"/>
  <w15:chartTrackingRefBased/>
  <w15:docId w15:val="{649B2A9F-1000-4261-9A55-158C41F0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C9"/>
    <w:rPr>
      <w:rFonts w:ascii="Calibri" w:eastAsia="Calibri" w:hAnsi="Calibri" w:cs="Ari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04C9"/>
    <w:rPr>
      <w:color w:val="0563C1"/>
      <w:u w:val="single"/>
    </w:rPr>
  </w:style>
  <w:style w:type="character" w:styleId="UnresolvedMention">
    <w:name w:val="Unresolved Mention"/>
    <w:basedOn w:val="DefaultParagraphFont"/>
    <w:uiPriority w:val="99"/>
    <w:semiHidden/>
    <w:unhideWhenUsed/>
    <w:rsid w:val="00BC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egyprojects.org;7otweb Islam Fekry</dc:creator>
  <cp:keywords/>
  <dc:description/>
  <cp:lastModifiedBy>7otweb saloma</cp:lastModifiedBy>
  <cp:revision>2</cp:revision>
  <dcterms:created xsi:type="dcterms:W3CDTF">2024-03-30T20:45:00Z</dcterms:created>
  <dcterms:modified xsi:type="dcterms:W3CDTF">2024-03-30T20:45:00Z</dcterms:modified>
</cp:coreProperties>
</file>